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BF4FE8" w:rsidTr="00BF4FE8">
        <w:tc>
          <w:tcPr>
            <w:tcW w:w="4104" w:type="dxa"/>
          </w:tcPr>
          <w:p w:rsidR="00BF4FE8" w:rsidRDefault="00BF4FE8" w:rsidP="00BF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FE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BF4FE8" w:rsidRDefault="00BF4FE8" w:rsidP="00BF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FE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                                                                       </w:t>
            </w:r>
          </w:p>
          <w:p w:rsidR="00BF4FE8" w:rsidRPr="00BF4FE8" w:rsidRDefault="00BF4FE8" w:rsidP="00BF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FE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                      </w:t>
            </w:r>
          </w:p>
          <w:p w:rsidR="00BF4FE8" w:rsidRPr="00BF4FE8" w:rsidRDefault="00BF4FE8" w:rsidP="00BF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FE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F4FE8" w:rsidRDefault="00BF4FE8" w:rsidP="00BF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</w:p>
          <w:p w:rsidR="00BF4FE8" w:rsidRPr="00BF4FE8" w:rsidRDefault="00BF4FE8" w:rsidP="00BF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FE8">
              <w:rPr>
                <w:rFonts w:ascii="Times New Roman" w:hAnsi="Times New Roman" w:cs="Times New Roman"/>
                <w:sz w:val="28"/>
                <w:szCs w:val="28"/>
              </w:rPr>
              <w:t>город Горячий Ключ</w:t>
            </w:r>
          </w:p>
          <w:p w:rsidR="00BF4FE8" w:rsidRDefault="00BF4FE8" w:rsidP="00BF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FE8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                                                                            </w:t>
            </w:r>
          </w:p>
          <w:p w:rsidR="00BF4FE8" w:rsidRDefault="00BF4FE8" w:rsidP="00BF4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BF4F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__________ </w:t>
            </w:r>
            <w:r w:rsidRPr="00BF4F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F4F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_______</w:t>
            </w:r>
          </w:p>
        </w:tc>
      </w:tr>
    </w:tbl>
    <w:p w:rsidR="00BF4FE8" w:rsidRPr="00BB1FE2" w:rsidRDefault="00BF4FE8" w:rsidP="00BF4FE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F4FE8" w:rsidRPr="00BB1FE2" w:rsidRDefault="00BF4FE8" w:rsidP="00BF4FE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F4FE8" w:rsidRPr="00BF4FE8" w:rsidRDefault="00BF4FE8" w:rsidP="00BF4F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FE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F4FE8" w:rsidRPr="00BF4FE8" w:rsidRDefault="00BF4FE8" w:rsidP="00BF4F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FE8">
        <w:rPr>
          <w:rFonts w:ascii="Times New Roman" w:hAnsi="Times New Roman" w:cs="Times New Roman"/>
          <w:b/>
          <w:sz w:val="28"/>
          <w:szCs w:val="28"/>
        </w:rPr>
        <w:t>комиссии по признанию аварийными и подлежащими сносу или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4FE8">
        <w:rPr>
          <w:rFonts w:ascii="Times New Roman" w:hAnsi="Times New Roman" w:cs="Times New Roman"/>
          <w:b/>
          <w:sz w:val="28"/>
          <w:szCs w:val="28"/>
        </w:rPr>
        <w:t>реконструкции многоквартирных домов в границах муниципального образования муниципальный округ город Горячий Ключ</w:t>
      </w:r>
    </w:p>
    <w:p w:rsidR="00BF4FE8" w:rsidRPr="00BF4FE8" w:rsidRDefault="00BF4FE8" w:rsidP="00BF4F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FE8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BF4FE8" w:rsidRPr="00BB1FE2" w:rsidRDefault="00BF4FE8" w:rsidP="00BF4FE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F4FE8" w:rsidRPr="00BB1FE2" w:rsidRDefault="00BF4FE8" w:rsidP="00BF4F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30"/>
          <w:szCs w:val="30"/>
        </w:rPr>
      </w:pP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Заместитель главы города Горячий Ключ, курирующий вопросы архитектуры и градостроительства, председатель комиссии;</w:t>
      </w: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начальник управления архитектуры и градостроительства администрации муниципального образования муниципальный округ город Горячий Ключ Краснодарского края, заместитель председателя комиссии;</w:t>
      </w: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ведущий специалист управления архитектуры и градостроительства администрации муниципального образования муниципальный округ город Горячий Ключ Краснодарского края, ответственный за исполнение муниципальной услуги по признанию аварийными и подлежащими сносу или реконструкции многоквартирных домов в границах муниципального образования му</w:t>
      </w:r>
      <w:bookmarkStart w:id="0" w:name="_GoBack"/>
      <w:bookmarkEnd w:id="0"/>
      <w:r w:rsidRPr="00BB1FE2">
        <w:rPr>
          <w:rFonts w:ascii="Times New Roman" w:hAnsi="Times New Roman" w:cs="Times New Roman"/>
          <w:sz w:val="28"/>
          <w:szCs w:val="28"/>
        </w:rPr>
        <w:t>ниципальный округ город Горячий Ключ Краснодарского края, секретарь комиссии.</w:t>
      </w: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F4FE8" w:rsidRPr="00BB1FE2" w:rsidRDefault="00BF4FE8" w:rsidP="00BB1FE2">
      <w:pPr>
        <w:spacing w:after="0" w:line="264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Заместитель главы города Горячий Ключ, курирующий вопросы жилищно-коммунального хозяйства, транспорта и дорожной деятельности, работы с гражданами, нуждающимися в жилье;</w:t>
      </w: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 xml:space="preserve">начальник отдела по учету и работе </w:t>
      </w:r>
      <w:proofErr w:type="gramStart"/>
      <w:r w:rsidRPr="00BB1FE2">
        <w:rPr>
          <w:rFonts w:ascii="Times New Roman" w:hAnsi="Times New Roman" w:cs="Times New Roman"/>
          <w:sz w:val="28"/>
          <w:szCs w:val="28"/>
        </w:rPr>
        <w:t>с гражданами</w:t>
      </w:r>
      <w:proofErr w:type="gramEnd"/>
      <w:r w:rsidRPr="00BB1FE2">
        <w:rPr>
          <w:rFonts w:ascii="Times New Roman" w:hAnsi="Times New Roman" w:cs="Times New Roman"/>
          <w:sz w:val="28"/>
          <w:szCs w:val="28"/>
        </w:rPr>
        <w:t xml:space="preserve"> нуждающимися в жилье администрации муниципального образования муниципальный округ город Горячий Ключ Краснодарского края;</w:t>
      </w: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начальник управления жизнеобеспечения городского хозяйства администрации муниципального образования муниципальный округ город Горячий Ключ Краснодарского края;</w:t>
      </w:r>
    </w:p>
    <w:p w:rsidR="00BF4FE8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начальник отдела ГБУ КК «</w:t>
      </w:r>
      <w:proofErr w:type="spellStart"/>
      <w:r w:rsidRPr="00BB1FE2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Pr="00BB1FE2">
        <w:rPr>
          <w:rFonts w:ascii="Times New Roman" w:hAnsi="Times New Roman" w:cs="Times New Roman"/>
          <w:sz w:val="28"/>
          <w:szCs w:val="28"/>
        </w:rPr>
        <w:t xml:space="preserve"> – Краевое БТИ» по городу Горячий Ключ (по согласованию);</w:t>
      </w:r>
    </w:p>
    <w:p w:rsidR="00180664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представитель Государственной жилищной инспекции Краснодарского края (по согласованию);</w:t>
      </w:r>
    </w:p>
    <w:p w:rsidR="00BB1FE2" w:rsidRPr="00BB1FE2" w:rsidRDefault="00BF4FE8" w:rsidP="00BB1FE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FE2">
        <w:rPr>
          <w:rFonts w:ascii="Times New Roman" w:hAnsi="Times New Roman" w:cs="Times New Roman"/>
          <w:sz w:val="28"/>
          <w:szCs w:val="28"/>
        </w:rPr>
        <w:t>представитель Управления Федеральной службы по надзору в сфере защиты прав потребителей и благополучия человека по Краснодарскому краю (по согласованию).</w:t>
      </w:r>
    </w:p>
    <w:p w:rsidR="00BB1FE2" w:rsidRDefault="00BB1FE2" w:rsidP="00BB1FE2">
      <w:pPr>
        <w:spacing w:after="0" w:line="21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BB1FE2" w:rsidRPr="00BB1FE2" w:rsidRDefault="00BB1FE2" w:rsidP="00BB1FE2">
      <w:pPr>
        <w:spacing w:after="0" w:line="21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BF4FE8" w:rsidRPr="00BF4FE8" w:rsidRDefault="00BF4FE8" w:rsidP="00BF4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E8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D513B5" w:rsidRPr="00BF4FE8" w:rsidRDefault="00BF4FE8" w:rsidP="00BF4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E8">
        <w:rPr>
          <w:rFonts w:ascii="Times New Roman" w:hAnsi="Times New Roman" w:cs="Times New Roman"/>
          <w:sz w:val="28"/>
          <w:szCs w:val="28"/>
        </w:rPr>
        <w:lastRenderedPageBreak/>
        <w:t>архитектуры и градостроительства                                                  О.В. Никифорова</w:t>
      </w:r>
    </w:p>
    <w:sectPr w:rsidR="00D513B5" w:rsidRPr="00BF4FE8" w:rsidSect="00BB1FE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64" w:rsidRDefault="00180664" w:rsidP="00180664">
      <w:pPr>
        <w:spacing w:after="0" w:line="240" w:lineRule="auto"/>
      </w:pPr>
      <w:r>
        <w:separator/>
      </w:r>
    </w:p>
  </w:endnote>
  <w:endnote w:type="continuationSeparator" w:id="0">
    <w:p w:rsidR="00180664" w:rsidRDefault="00180664" w:rsidP="00180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64" w:rsidRDefault="00180664" w:rsidP="00180664">
      <w:pPr>
        <w:spacing w:after="0" w:line="240" w:lineRule="auto"/>
      </w:pPr>
      <w:r>
        <w:separator/>
      </w:r>
    </w:p>
  </w:footnote>
  <w:footnote w:type="continuationSeparator" w:id="0">
    <w:p w:rsidR="00180664" w:rsidRDefault="00180664" w:rsidP="00180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5409"/>
      <w:docPartObj>
        <w:docPartGallery w:val="Page Numbers (Top of Page)"/>
        <w:docPartUnique/>
      </w:docPartObj>
    </w:sdtPr>
    <w:sdtContent>
      <w:p w:rsidR="00180664" w:rsidRDefault="001806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FE2">
          <w:rPr>
            <w:noProof/>
          </w:rPr>
          <w:t>2</w:t>
        </w:r>
        <w:r>
          <w:fldChar w:fldCharType="end"/>
        </w:r>
      </w:p>
    </w:sdtContent>
  </w:sdt>
  <w:p w:rsidR="00180664" w:rsidRDefault="001806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0B"/>
    <w:rsid w:val="00180664"/>
    <w:rsid w:val="0031262E"/>
    <w:rsid w:val="005C400B"/>
    <w:rsid w:val="00B57EBB"/>
    <w:rsid w:val="00BB1FE2"/>
    <w:rsid w:val="00BF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AE9DC"/>
  <w15:chartTrackingRefBased/>
  <w15:docId w15:val="{4A13E27E-79E0-4F03-99CD-00F7B6C3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664"/>
  </w:style>
  <w:style w:type="paragraph" w:styleId="a6">
    <w:name w:val="footer"/>
    <w:basedOn w:val="a"/>
    <w:link w:val="a7"/>
    <w:uiPriority w:val="99"/>
    <w:unhideWhenUsed/>
    <w:rsid w:val="00180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Столярова Екатерина Витальевна</dc:creator>
  <cp:keywords/>
  <dc:description/>
  <cp:lastModifiedBy>Столярова Екатерина Витальевна</cp:lastModifiedBy>
  <cp:revision>4</cp:revision>
  <dcterms:created xsi:type="dcterms:W3CDTF">2025-11-13T11:46:00Z</dcterms:created>
  <dcterms:modified xsi:type="dcterms:W3CDTF">2025-11-13T12:11:00Z</dcterms:modified>
</cp:coreProperties>
</file>